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83F5A" w14:textId="77777777" w:rsidR="009B6D50" w:rsidRDefault="009B6D50" w:rsidP="009B6D50">
      <w:pPr>
        <w:pStyle w:val="OmniPage16"/>
        <w:tabs>
          <w:tab w:val="left" w:pos="7185"/>
          <w:tab w:val="right" w:pos="8733"/>
        </w:tabs>
        <w:rPr>
          <w:noProof/>
        </w:rPr>
      </w:pPr>
    </w:p>
    <w:p w14:paraId="081A6ED5" w14:textId="77777777" w:rsidR="009B6D50" w:rsidRDefault="009B6D50" w:rsidP="009B6D50">
      <w:pPr>
        <w:pStyle w:val="OmniPage16"/>
        <w:tabs>
          <w:tab w:val="left" w:pos="7185"/>
          <w:tab w:val="right" w:pos="8733"/>
        </w:tabs>
        <w:rPr>
          <w:noProof/>
        </w:rPr>
      </w:pPr>
    </w:p>
    <w:p w14:paraId="2BA7F2D5" w14:textId="77777777" w:rsidR="00C174AD" w:rsidRDefault="00C174AD" w:rsidP="00C174AD">
      <w:pPr>
        <w:pStyle w:val="OmniPage17"/>
        <w:tabs>
          <w:tab w:val="left" w:pos="5805"/>
          <w:tab w:val="right" w:pos="8775"/>
        </w:tabs>
        <w:rPr>
          <w:noProof/>
        </w:rPr>
      </w:pPr>
      <w:r>
        <w:rPr>
          <w:noProof/>
        </w:rPr>
        <w:t xml:space="preserve">PRODUCT IDENTIFICATION &amp; TRACEABILITY </w:t>
      </w:r>
    </w:p>
    <w:p w14:paraId="651BB18A" w14:textId="77777777" w:rsidR="00C174AD" w:rsidRDefault="00C174AD" w:rsidP="00C174AD">
      <w:pPr>
        <w:pStyle w:val="OmniPage17"/>
        <w:tabs>
          <w:tab w:val="left" w:pos="5805"/>
          <w:tab w:val="right" w:pos="8775"/>
        </w:tabs>
        <w:rPr>
          <w:noProof/>
        </w:rPr>
      </w:pPr>
      <w:r>
        <w:rPr>
          <w:noProof/>
        </w:rPr>
        <w:tab/>
      </w:r>
    </w:p>
    <w:p w14:paraId="7276E501" w14:textId="77777777" w:rsidR="00C174AD" w:rsidRDefault="00C174AD" w:rsidP="00C174AD">
      <w:pPr>
        <w:pStyle w:val="OmniPage17"/>
        <w:numPr>
          <w:ilvl w:val="0"/>
          <w:numId w:val="9"/>
        </w:numPr>
        <w:tabs>
          <w:tab w:val="clear" w:pos="435"/>
          <w:tab w:val="num" w:pos="0"/>
          <w:tab w:val="left" w:pos="284"/>
        </w:tabs>
        <w:ind w:left="0" w:firstLine="0"/>
        <w:jc w:val="both"/>
        <w:rPr>
          <w:noProof/>
        </w:rPr>
      </w:pPr>
      <w:r>
        <w:rPr>
          <w:noProof/>
        </w:rPr>
        <w:t>On receipt of the client's order each contract will be allocated a unique number. This number will be carried on all documentation relating to the contract and will allow any material and/or service ordered to be traceable to the contract.</w:t>
      </w:r>
    </w:p>
    <w:p w14:paraId="563C4A74" w14:textId="77777777" w:rsidR="00C174AD" w:rsidRDefault="00C174AD" w:rsidP="00C174AD">
      <w:pPr>
        <w:pStyle w:val="OmniPage17"/>
        <w:tabs>
          <w:tab w:val="num" w:pos="0"/>
          <w:tab w:val="left" w:pos="284"/>
        </w:tabs>
        <w:jc w:val="both"/>
        <w:rPr>
          <w:noProof/>
        </w:rPr>
      </w:pPr>
    </w:p>
    <w:p w14:paraId="62011DFA" w14:textId="77777777" w:rsidR="00C174AD" w:rsidRDefault="00C174AD" w:rsidP="00C174AD">
      <w:pPr>
        <w:pStyle w:val="OmniPage17"/>
        <w:numPr>
          <w:ilvl w:val="0"/>
          <w:numId w:val="9"/>
        </w:numPr>
        <w:tabs>
          <w:tab w:val="clear" w:pos="435"/>
          <w:tab w:val="num" w:pos="0"/>
          <w:tab w:val="left" w:pos="284"/>
        </w:tabs>
        <w:ind w:left="0" w:firstLine="0"/>
        <w:jc w:val="both"/>
        <w:rPr>
          <w:noProof/>
        </w:rPr>
      </w:pPr>
      <w:r>
        <w:rPr>
          <w:noProof/>
        </w:rPr>
        <w:t>Bulk items will not normally be identifiable or traceable; if this a contract requirement then such materials will be specially ordered, separately identified, and the location where each batch is used will be recorded if required.</w:t>
      </w:r>
    </w:p>
    <w:p w14:paraId="5FE7F7DB" w14:textId="77777777" w:rsidR="00C174AD" w:rsidRDefault="00C174AD" w:rsidP="00C174AD">
      <w:pPr>
        <w:pStyle w:val="OmniPage17"/>
        <w:jc w:val="both"/>
        <w:rPr>
          <w:noProof/>
        </w:rPr>
      </w:pPr>
    </w:p>
    <w:p w14:paraId="611C65F2" w14:textId="77777777" w:rsidR="00C174AD" w:rsidRDefault="00C174AD" w:rsidP="00C174AD">
      <w:pPr>
        <w:pStyle w:val="OmniPage17"/>
        <w:jc w:val="both"/>
        <w:rPr>
          <w:noProof/>
        </w:rPr>
      </w:pPr>
      <w:r>
        <w:rPr>
          <w:noProof/>
        </w:rPr>
        <w:t>3. Where material supplied is more complex, traceability will be maintained through reference to advice notes showing an Order No, Job No, Cast No, Material Grade, Dimensions and Type, Weld and/or NDT Logs and any relevant serial numbers of individual items detailed on the advice notes.</w:t>
      </w:r>
    </w:p>
    <w:p w14:paraId="6686C45B" w14:textId="77777777" w:rsidR="009B6D50" w:rsidRDefault="009B6D50" w:rsidP="009B6D50">
      <w:pPr>
        <w:jc w:val="both"/>
        <w:outlineLvl w:val="0"/>
        <w:rPr>
          <w:sz w:val="24"/>
          <w:lang w:val="en-GB"/>
        </w:rPr>
      </w:pPr>
    </w:p>
    <w:p w14:paraId="7BFA8018" w14:textId="77777777" w:rsidR="00CD2F1A" w:rsidRPr="009B6D50" w:rsidRDefault="00C174AD" w:rsidP="009B6D50"/>
    <w:sectPr w:rsidR="00CD2F1A" w:rsidRPr="009B6D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ADCA" w14:textId="77777777" w:rsidR="002C31F9" w:rsidRDefault="002C31F9" w:rsidP="002C31F9">
      <w:r>
        <w:separator/>
      </w:r>
    </w:p>
  </w:endnote>
  <w:endnote w:type="continuationSeparator" w:id="0">
    <w:p w14:paraId="2D714A09" w14:textId="77777777" w:rsidR="002C31F9" w:rsidRDefault="002C31F9" w:rsidP="002C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0004F" w14:textId="77777777" w:rsidR="00C174AD" w:rsidRDefault="00C17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D102" w14:textId="3621BBD3" w:rsidR="007E3F10" w:rsidRDefault="007E3F10">
    <w:pPr>
      <w:pStyle w:val="Footer"/>
    </w:pPr>
    <w:r>
      <w:t>Revision Date : 2</w:t>
    </w:r>
    <w:r w:rsidR="000D2069">
      <w:t>5</w:t>
    </w:r>
    <w:r>
      <w:t>/0</w:t>
    </w:r>
    <w:r w:rsidR="000D2069">
      <w:t>6</w:t>
    </w:r>
    <w:r>
      <w:t>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44190" w14:textId="77777777" w:rsidR="00C174AD" w:rsidRDefault="00C17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54D41" w14:textId="77777777" w:rsidR="002C31F9" w:rsidRDefault="002C31F9" w:rsidP="002C31F9">
      <w:r>
        <w:separator/>
      </w:r>
    </w:p>
  </w:footnote>
  <w:footnote w:type="continuationSeparator" w:id="0">
    <w:p w14:paraId="64732CAD" w14:textId="77777777" w:rsidR="002C31F9" w:rsidRDefault="002C31F9" w:rsidP="002C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817FE" w14:textId="77777777" w:rsidR="00C174AD" w:rsidRDefault="00C17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C91D" w14:textId="4C5FEFA3" w:rsidR="002C31F9" w:rsidRPr="002269B9" w:rsidRDefault="002C31F9" w:rsidP="002269B9">
    <w:pPr>
      <w:pStyle w:val="Header"/>
      <w:jc w:val="right"/>
      <w:rPr>
        <w:sz w:val="28"/>
        <w:szCs w:val="28"/>
      </w:rPr>
    </w:pPr>
    <w:r w:rsidRPr="002269B9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22C07546" wp14:editId="4C5FC037">
          <wp:simplePos x="0" y="0"/>
          <wp:positionH relativeFrom="column">
            <wp:posOffset>-323850</wp:posOffset>
          </wp:positionH>
          <wp:positionV relativeFrom="paragraph">
            <wp:posOffset>-373380</wp:posOffset>
          </wp:positionV>
          <wp:extent cx="1926590" cy="885825"/>
          <wp:effectExtent l="0" t="0" r="0" b="0"/>
          <wp:wrapTight wrapText="bothSides">
            <wp:wrapPolygon edited="0">
              <wp:start x="2777" y="3252"/>
              <wp:lineTo x="1495" y="11613"/>
              <wp:lineTo x="1709" y="12542"/>
              <wp:lineTo x="5339" y="18116"/>
              <wp:lineTo x="16873" y="18116"/>
              <wp:lineTo x="18154" y="17187"/>
              <wp:lineTo x="19863" y="13471"/>
              <wp:lineTo x="20076" y="9290"/>
              <wp:lineTo x="16873" y="7897"/>
              <wp:lineTo x="3631" y="3252"/>
              <wp:lineTo x="2777" y="325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ech_2015_Fabrication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2BF" w:rsidRPr="00C002BF">
      <w:t xml:space="preserve"> </w:t>
    </w:r>
    <w:r w:rsidR="00C174AD" w:rsidRPr="00C174AD">
      <w:rPr>
        <w:sz w:val="28"/>
        <w:szCs w:val="28"/>
      </w:rPr>
      <w:t xml:space="preserve">PRODUCT IDENTIFICATION &amp; TRACEABILITY </w:t>
    </w:r>
    <w:r w:rsidR="002269B9" w:rsidRPr="002269B9">
      <w:rPr>
        <w:sz w:val="28"/>
        <w:szCs w:val="28"/>
      </w:rPr>
      <w:t>QP-</w:t>
    </w:r>
    <w:r w:rsidR="00164106">
      <w:rPr>
        <w:sz w:val="28"/>
        <w:szCs w:val="28"/>
      </w:rPr>
      <w:t>0</w:t>
    </w:r>
    <w:r w:rsidR="00C174AD">
      <w:rPr>
        <w:sz w:val="28"/>
        <w:szCs w:val="28"/>
      </w:rPr>
      <w:t>8</w:t>
    </w:r>
    <w:bookmarkStart w:id="0" w:name="_GoBack"/>
    <w:bookmarkEnd w:id="0"/>
  </w:p>
  <w:p w14:paraId="3FE54DA8" w14:textId="77777777" w:rsidR="002269B9" w:rsidRDefault="002269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8384" w14:textId="77777777" w:rsidR="00C174AD" w:rsidRDefault="00C17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D4F"/>
    <w:multiLevelType w:val="singleLevel"/>
    <w:tmpl w:val="26A055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05C45754"/>
    <w:multiLevelType w:val="singleLevel"/>
    <w:tmpl w:val="FDD8CD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155F202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C6F5E2D"/>
    <w:multiLevelType w:val="hybridMultilevel"/>
    <w:tmpl w:val="422CD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50251"/>
    <w:multiLevelType w:val="singleLevel"/>
    <w:tmpl w:val="3BD26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3686609A"/>
    <w:multiLevelType w:val="singleLevel"/>
    <w:tmpl w:val="830CFD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4B966CCA"/>
    <w:multiLevelType w:val="singleLevel"/>
    <w:tmpl w:val="9DE037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 w15:restartNumberingAfterBreak="0">
    <w:nsid w:val="5D8F7ED5"/>
    <w:multiLevelType w:val="singleLevel"/>
    <w:tmpl w:val="F78421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5F0170F4"/>
    <w:multiLevelType w:val="singleLevel"/>
    <w:tmpl w:val="0DD4D0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F9"/>
    <w:rsid w:val="000D2069"/>
    <w:rsid w:val="0015539E"/>
    <w:rsid w:val="00164106"/>
    <w:rsid w:val="002269B9"/>
    <w:rsid w:val="00294A5F"/>
    <w:rsid w:val="002C31F9"/>
    <w:rsid w:val="004C6B40"/>
    <w:rsid w:val="00535BE3"/>
    <w:rsid w:val="00684F17"/>
    <w:rsid w:val="007E3F10"/>
    <w:rsid w:val="00987200"/>
    <w:rsid w:val="009B6D50"/>
    <w:rsid w:val="00A945D3"/>
    <w:rsid w:val="00AC20B1"/>
    <w:rsid w:val="00B00A6F"/>
    <w:rsid w:val="00C002BF"/>
    <w:rsid w:val="00C04BF4"/>
    <w:rsid w:val="00C174AD"/>
    <w:rsid w:val="00D067F0"/>
    <w:rsid w:val="00DB051B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F08525"/>
  <w15:chartTrackingRefBased/>
  <w15:docId w15:val="{5DA5BEE2-0FF9-4829-B29F-74AE9EA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5">
    <w:name w:val="OmniPage #15"/>
    <w:basedOn w:val="Normal"/>
    <w:rsid w:val="002C31F9"/>
    <w:pPr>
      <w:spacing w:line="240" w:lineRule="exact"/>
    </w:pPr>
  </w:style>
  <w:style w:type="paragraph" w:customStyle="1" w:styleId="OmniPage16">
    <w:name w:val="OmniPage #16"/>
    <w:basedOn w:val="Normal"/>
    <w:rsid w:val="002C31F9"/>
    <w:pPr>
      <w:spacing w:line="280" w:lineRule="exact"/>
    </w:pPr>
  </w:style>
  <w:style w:type="paragraph" w:customStyle="1" w:styleId="OmniPage17">
    <w:name w:val="OmniPage #17"/>
    <w:basedOn w:val="Normal"/>
    <w:rsid w:val="002C31F9"/>
    <w:pPr>
      <w:spacing w:line="280" w:lineRule="exact"/>
    </w:pPr>
  </w:style>
  <w:style w:type="paragraph" w:styleId="Header">
    <w:name w:val="header"/>
    <w:basedOn w:val="Normal"/>
    <w:link w:val="Head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7E3F10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E3F10"/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8">
    <w:name w:val="OmniPage #8"/>
    <w:basedOn w:val="Normal"/>
    <w:rsid w:val="002269B9"/>
    <w:pPr>
      <w:spacing w:line="280" w:lineRule="exact"/>
    </w:pPr>
  </w:style>
  <w:style w:type="paragraph" w:customStyle="1" w:styleId="OmniPage9">
    <w:name w:val="OmniPage #9"/>
    <w:basedOn w:val="Normal"/>
    <w:rsid w:val="002269B9"/>
    <w:pPr>
      <w:spacing w:line="260" w:lineRule="exact"/>
    </w:pPr>
  </w:style>
  <w:style w:type="paragraph" w:customStyle="1" w:styleId="OmniPage6">
    <w:name w:val="OmniPage #6"/>
    <w:basedOn w:val="Normal"/>
    <w:rsid w:val="0015539E"/>
    <w:pPr>
      <w:spacing w:line="280" w:lineRule="exact"/>
    </w:pPr>
  </w:style>
  <w:style w:type="paragraph" w:customStyle="1" w:styleId="OmniPage22">
    <w:name w:val="OmniPage #22"/>
    <w:basedOn w:val="Normal"/>
    <w:rsid w:val="0015539E"/>
    <w:pPr>
      <w:spacing w:line="280" w:lineRule="exact"/>
    </w:pPr>
  </w:style>
  <w:style w:type="paragraph" w:customStyle="1" w:styleId="OmniPage7">
    <w:name w:val="OmniPage #7"/>
    <w:basedOn w:val="Normal"/>
    <w:rsid w:val="00FA2CA5"/>
    <w:pPr>
      <w:spacing w:line="240" w:lineRule="exact"/>
    </w:pPr>
  </w:style>
  <w:style w:type="paragraph" w:customStyle="1" w:styleId="OmniPage10">
    <w:name w:val="OmniPage #10"/>
    <w:basedOn w:val="Normal"/>
    <w:rsid w:val="00AC20B1"/>
    <w:pPr>
      <w:spacing w:line="2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carroll</dc:creator>
  <cp:keywords/>
  <dc:description/>
  <cp:lastModifiedBy>robert carroll</cp:lastModifiedBy>
  <cp:revision>2</cp:revision>
  <dcterms:created xsi:type="dcterms:W3CDTF">2015-09-20T13:50:00Z</dcterms:created>
  <dcterms:modified xsi:type="dcterms:W3CDTF">2015-09-20T13:50:00Z</dcterms:modified>
</cp:coreProperties>
</file>